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12" w:rsidRDefault="003E1812">
      <w:pPr>
        <w:pStyle w:val="ConsPlusNormal"/>
        <w:jc w:val="right"/>
        <w:outlineLvl w:val="1"/>
      </w:pPr>
      <w:bookmarkStart w:id="0" w:name="_GoBack"/>
      <w:bookmarkEnd w:id="0"/>
      <w:r>
        <w:t>Приложение N 5</w:t>
      </w:r>
    </w:p>
    <w:p w:rsidR="003E1812" w:rsidRDefault="003E1812">
      <w:pPr>
        <w:pStyle w:val="ConsPlusNormal"/>
        <w:jc w:val="right"/>
      </w:pPr>
      <w:r>
        <w:t>к административному регламенту</w:t>
      </w:r>
    </w:p>
    <w:p w:rsidR="003E1812" w:rsidRDefault="003E1812">
      <w:pPr>
        <w:pStyle w:val="ConsPlusNormal"/>
        <w:jc w:val="right"/>
      </w:pPr>
      <w:r>
        <w:t xml:space="preserve">по предоставлению </w:t>
      </w:r>
      <w:proofErr w:type="gramStart"/>
      <w:r>
        <w:t>муниципальной</w:t>
      </w:r>
      <w:proofErr w:type="gramEnd"/>
    </w:p>
    <w:p w:rsidR="003E1812" w:rsidRDefault="003E1812">
      <w:pPr>
        <w:pStyle w:val="ConsPlusNormal"/>
        <w:jc w:val="right"/>
      </w:pPr>
      <w:r>
        <w:t>услуги "Предоставление разрешений</w:t>
      </w:r>
    </w:p>
    <w:p w:rsidR="003E1812" w:rsidRDefault="003E1812">
      <w:pPr>
        <w:pStyle w:val="ConsPlusNormal"/>
        <w:jc w:val="right"/>
      </w:pPr>
      <w:r>
        <w:t>на осуществление земляных работ"</w:t>
      </w:r>
    </w:p>
    <w:p w:rsidR="003E1812" w:rsidRDefault="003E1812">
      <w:pPr>
        <w:pStyle w:val="ConsPlusNormal"/>
        <w:jc w:val="center"/>
      </w:pP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Отдел городского хозяйства администрации города Кузнецка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bookmarkStart w:id="1" w:name="P553"/>
      <w:bookmarkEnd w:id="1"/>
      <w:r>
        <w:t xml:space="preserve">            ЛИСТ СОГЛАСОВАНИЯ N _</w:t>
      </w:r>
      <w:r w:rsidRPr="003E1812">
        <w:rPr>
          <w:rFonts w:ascii="Times New Roman" w:hAnsi="Times New Roman" w:cs="Times New Roman"/>
          <w:i/>
          <w:sz w:val="24"/>
          <w:szCs w:val="24"/>
          <w:u w:val="single"/>
        </w:rPr>
        <w:t>01</w:t>
      </w:r>
      <w:r>
        <w:t>__ от "</w:t>
      </w:r>
      <w:r w:rsidRPr="003E1812">
        <w:rPr>
          <w:rFonts w:ascii="Times New Roman" w:hAnsi="Times New Roman" w:cs="Times New Roman"/>
          <w:i/>
          <w:sz w:val="24"/>
          <w:szCs w:val="24"/>
          <w:u w:val="single"/>
        </w:rPr>
        <w:t>07</w:t>
      </w:r>
      <w:r>
        <w:t xml:space="preserve">_"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мая 2017      </w:t>
      </w:r>
      <w:r>
        <w:t xml:space="preserve"> г.</w:t>
      </w:r>
    </w:p>
    <w:p w:rsidR="003E1812" w:rsidRDefault="003E1812">
      <w:pPr>
        <w:pStyle w:val="ConsPlusNonformat"/>
        <w:jc w:val="both"/>
      </w:pPr>
      <w:r>
        <w:t xml:space="preserve">       на осуществление земляных работ на территории города Кузнецка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proofErr w:type="gramStart"/>
      <w:r>
        <w:t>Выдан</w:t>
      </w:r>
      <w:proofErr w:type="gramEnd"/>
      <w:r>
        <w:t xml:space="preserve"> __</w:t>
      </w:r>
      <w:r w:rsidRPr="003E1812">
        <w:rPr>
          <w:rFonts w:ascii="Times New Roman" w:hAnsi="Times New Roman" w:cs="Times New Roman"/>
          <w:i/>
          <w:sz w:val="24"/>
          <w:szCs w:val="24"/>
          <w:u w:val="single"/>
        </w:rPr>
        <w:t>Иванову Ивану Ивановичу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                                             </w:t>
      </w:r>
      <w:r>
        <w:t>___________</w:t>
      </w:r>
    </w:p>
    <w:p w:rsidR="003E1812" w:rsidRDefault="003E1812">
      <w:pPr>
        <w:pStyle w:val="ConsPlusNonformat"/>
        <w:jc w:val="both"/>
      </w:pPr>
      <w:r>
        <w:t xml:space="preserve">       наименование организации, физического лица, </w:t>
      </w:r>
      <w:proofErr w:type="gramStart"/>
      <w:r>
        <w:t>оформляющих</w:t>
      </w:r>
      <w:proofErr w:type="gramEnd"/>
      <w:r>
        <w:t xml:space="preserve"> разрешение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на осуществление земляных работ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прокладка водопровода                </w:t>
      </w:r>
      <w:r>
        <w:t>_______________</w:t>
      </w:r>
    </w:p>
    <w:p w:rsidR="003E1812" w:rsidRDefault="003E1812">
      <w:pPr>
        <w:pStyle w:val="ConsPlusNonformat"/>
        <w:jc w:val="both"/>
      </w:pPr>
      <w:r>
        <w:t xml:space="preserve">                                  </w:t>
      </w:r>
      <w:r w:rsidRPr="003E1812">
        <w:rPr>
          <w:u w:val="single"/>
        </w:rPr>
        <w:t>прокладка</w:t>
      </w:r>
      <w:r>
        <w:t>, переустройство, ремонт и т.д.,</w:t>
      </w:r>
    </w:p>
    <w:p w:rsidR="003E1812" w:rsidRDefault="003E1812">
      <w:pPr>
        <w:pStyle w:val="ConsPlusNonformat"/>
        <w:jc w:val="both"/>
      </w:pPr>
      <w:r>
        <w:t>____</w:t>
      </w:r>
      <w:r w:rsidR="004C0494" w:rsidRPr="004C0494">
        <w:rPr>
          <w:rFonts w:ascii="Times New Roman" w:hAnsi="Times New Roman" w:cs="Times New Roman"/>
          <w:i/>
          <w:sz w:val="24"/>
          <w:szCs w:val="24"/>
          <w:u w:val="single"/>
        </w:rPr>
        <w:t>по ул</w:t>
      </w:r>
      <w:proofErr w:type="gramStart"/>
      <w:r w:rsidR="004C0494" w:rsidRPr="004C0494">
        <w:rPr>
          <w:rFonts w:ascii="Times New Roman" w:hAnsi="Times New Roman" w:cs="Times New Roman"/>
          <w:i/>
          <w:sz w:val="24"/>
          <w:szCs w:val="24"/>
          <w:u w:val="single"/>
        </w:rPr>
        <w:t>.Р</w:t>
      </w:r>
      <w:proofErr w:type="gramEnd"/>
      <w:r w:rsidR="004C0494" w:rsidRPr="004C0494">
        <w:rPr>
          <w:rFonts w:ascii="Times New Roman" w:hAnsi="Times New Roman" w:cs="Times New Roman"/>
          <w:i/>
          <w:sz w:val="24"/>
          <w:szCs w:val="24"/>
          <w:u w:val="single"/>
        </w:rPr>
        <w:t>абочая,229</w:t>
      </w:r>
      <w:r>
        <w:t>_______________________________________________________</w:t>
      </w:r>
    </w:p>
    <w:p w:rsidR="003E1812" w:rsidRDefault="003E1812">
      <w:pPr>
        <w:pStyle w:val="ConsPlusNonformat"/>
        <w:jc w:val="both"/>
      </w:pPr>
      <w:r>
        <w:t xml:space="preserve">                 наименование инженерного сооружения или коммуникаций,</w:t>
      </w:r>
    </w:p>
    <w:p w:rsidR="003E1812" w:rsidRDefault="003E1812">
      <w:pPr>
        <w:pStyle w:val="ConsPlusNonformat"/>
        <w:jc w:val="both"/>
      </w:pPr>
      <w:r>
        <w:t xml:space="preserve">                           место проведения работ</w:t>
      </w:r>
    </w:p>
    <w:p w:rsidR="003E1812" w:rsidRDefault="003E1812">
      <w:pPr>
        <w:pStyle w:val="ConsPlusNonformat"/>
        <w:jc w:val="both"/>
      </w:pPr>
      <w:r>
        <w:t>______________</w:t>
      </w:r>
      <w:r w:rsidR="004C0494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покрытие – грунт                              </w:t>
      </w:r>
      <w:r>
        <w:t>______________________________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в соответствии с проектом (схемой) __</w:t>
      </w:r>
      <w:r w:rsidR="004C0494" w:rsidRPr="004C0494">
        <w:rPr>
          <w:rFonts w:ascii="Times New Roman" w:hAnsi="Times New Roman" w:cs="Times New Roman"/>
          <w:i/>
          <w:sz w:val="24"/>
          <w:szCs w:val="24"/>
          <w:u w:val="single"/>
        </w:rPr>
        <w:t>схемой</w:t>
      </w:r>
      <w:r w:rsidR="004C0494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</w:t>
      </w:r>
      <w:r>
        <w:t>________________________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     Организация, осуществляющая работы, обязана: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1. Иметь на месте осуществления работ все необходимые материалы;</w:t>
      </w:r>
    </w:p>
    <w:p w:rsidR="003E1812" w:rsidRDefault="003E1812">
      <w:pPr>
        <w:pStyle w:val="ConsPlusNonformat"/>
        <w:jc w:val="both"/>
      </w:pPr>
      <w:r>
        <w:t>2.  Оборудовать  рабочее место в полном соответствии с требованиями техники</w:t>
      </w:r>
    </w:p>
    <w:p w:rsidR="003E1812" w:rsidRDefault="003E1812">
      <w:pPr>
        <w:pStyle w:val="ConsPlusNonformat"/>
        <w:jc w:val="both"/>
      </w:pPr>
      <w:proofErr w:type="gramStart"/>
      <w:r>
        <w:t>безопасности  и  охраны  труда  (ограждения,  переезды, пешеходные мостики,</w:t>
      </w:r>
      <w:proofErr w:type="gramEnd"/>
    </w:p>
    <w:p w:rsidR="003E1812" w:rsidRDefault="003E1812">
      <w:pPr>
        <w:pStyle w:val="ConsPlusNonformat"/>
        <w:jc w:val="both"/>
      </w:pPr>
      <w:r>
        <w:t>сигнальные  флажки и лампы, крепежные элементы траншей и котлованов, другие</w:t>
      </w:r>
    </w:p>
    <w:p w:rsidR="003E1812" w:rsidRDefault="003E1812">
      <w:pPr>
        <w:pStyle w:val="ConsPlusNonformat"/>
        <w:jc w:val="both"/>
      </w:pPr>
      <w:r>
        <w:t>виды необходимых приспособлений);</w:t>
      </w:r>
    </w:p>
    <w:p w:rsidR="003E1812" w:rsidRDefault="003E1812">
      <w:pPr>
        <w:pStyle w:val="ConsPlusNonformat"/>
        <w:jc w:val="both"/>
      </w:pPr>
      <w:r>
        <w:t>3.  Установить очередность работ так, чтобы оставались нормальные проезды и</w:t>
      </w:r>
    </w:p>
    <w:p w:rsidR="003E1812" w:rsidRDefault="003E1812">
      <w:pPr>
        <w:pStyle w:val="ConsPlusNonformat"/>
        <w:jc w:val="both"/>
      </w:pPr>
      <w:r>
        <w:t>переходы;</w:t>
      </w:r>
    </w:p>
    <w:p w:rsidR="003E1812" w:rsidRDefault="003E1812">
      <w:pPr>
        <w:pStyle w:val="ConsPlusNonformat"/>
        <w:jc w:val="both"/>
      </w:pPr>
      <w:r>
        <w:t>4.  Непосредственно  перед  началом  работ  вызвать на место представителей</w:t>
      </w:r>
    </w:p>
    <w:p w:rsidR="003E1812" w:rsidRDefault="003E1812">
      <w:pPr>
        <w:pStyle w:val="ConsPlusNonformat"/>
        <w:jc w:val="both"/>
      </w:pPr>
      <w:r>
        <w:t>организаций в соответствии с указаниями в списке.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            Список согласующих организаций: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1.  Отдел  архитектуры  и  градостроительства администрации города Кузнецка</w:t>
      </w:r>
    </w:p>
    <w:p w:rsidR="003E1812" w:rsidRDefault="003E1812">
      <w:pPr>
        <w:pStyle w:val="ConsPlusNonformat"/>
        <w:jc w:val="both"/>
      </w:pPr>
      <w:r>
        <w:t>(ул. Ленина, 238)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t>2. МУП "</w:t>
      </w:r>
      <w:proofErr w:type="spellStart"/>
      <w:r>
        <w:t>Горэлектросеть</w:t>
      </w:r>
      <w:proofErr w:type="spellEnd"/>
      <w:r>
        <w:t>" (ул. Орджоникидзе, 186А) __________________________</w:t>
      </w:r>
    </w:p>
    <w:p w:rsidR="003E1812" w:rsidRDefault="003E1812">
      <w:pPr>
        <w:pStyle w:val="ConsPlusNonformat"/>
        <w:jc w:val="both"/>
      </w:pPr>
      <w:r>
        <w:t>3. МУП "</w:t>
      </w:r>
      <w:proofErr w:type="spellStart"/>
      <w:r>
        <w:t>Гортеплосеть</w:t>
      </w:r>
      <w:proofErr w:type="spellEnd"/>
      <w:r>
        <w:t>" (ул. Рабочая, 219) __________________________________</w:t>
      </w:r>
    </w:p>
    <w:p w:rsidR="003E1812" w:rsidRDefault="003E1812">
      <w:pPr>
        <w:pStyle w:val="ConsPlusNonformat"/>
        <w:jc w:val="both"/>
      </w:pPr>
      <w:r>
        <w:t>4. ОАО "</w:t>
      </w:r>
      <w:proofErr w:type="spellStart"/>
      <w:r>
        <w:t>Кузнецкмежрайгаз</w:t>
      </w:r>
      <w:proofErr w:type="spellEnd"/>
      <w:r>
        <w:t>" (ул. Красноармейская, 117) ______________________</w:t>
      </w:r>
    </w:p>
    <w:p w:rsidR="003E1812" w:rsidRDefault="003E1812">
      <w:pPr>
        <w:pStyle w:val="ConsPlusNonformat"/>
        <w:jc w:val="both"/>
      </w:pPr>
      <w:r>
        <w:t>5. МУП "Водоканал" (ул. Правды, 88) _______________________________________</w:t>
      </w:r>
    </w:p>
    <w:p w:rsidR="003E1812" w:rsidRDefault="003E1812">
      <w:pPr>
        <w:pStyle w:val="ConsPlusNonformat"/>
        <w:jc w:val="both"/>
      </w:pPr>
      <w:r>
        <w:t xml:space="preserve">6. ПЧ-8 ФПС ГУ МЧС России по Пензенской области (ул. </w:t>
      </w:r>
      <w:proofErr w:type="gramStart"/>
      <w:r>
        <w:t>Пролетарская</w:t>
      </w:r>
      <w:proofErr w:type="gramEnd"/>
      <w:r>
        <w:t>, 72А) ___</w:t>
      </w:r>
    </w:p>
    <w:p w:rsidR="003E1812" w:rsidRDefault="003E1812">
      <w:pPr>
        <w:pStyle w:val="ConsPlusNonformat"/>
        <w:jc w:val="both"/>
      </w:pPr>
      <w:r>
        <w:t xml:space="preserve">7. ОГИБДД ОМВД России по городу Кузнецку (ул. </w:t>
      </w:r>
      <w:proofErr w:type="gramStart"/>
      <w:r>
        <w:t>Пензенская</w:t>
      </w:r>
      <w:proofErr w:type="gramEnd"/>
      <w:r>
        <w:t>, 145А) ___________</w:t>
      </w:r>
    </w:p>
    <w:p w:rsidR="003E1812" w:rsidRDefault="003E1812">
      <w:pPr>
        <w:pStyle w:val="ConsPlusNonformat"/>
        <w:jc w:val="both"/>
      </w:pPr>
      <w:r>
        <w:t>8. ОА "Ростелеком" (ул. Ленина, 247) ______________________________________</w:t>
      </w:r>
    </w:p>
    <w:p w:rsidR="003E1812" w:rsidRDefault="003E1812">
      <w:pPr>
        <w:pStyle w:val="ConsPlusNonformat"/>
        <w:jc w:val="both"/>
      </w:pPr>
      <w:r>
        <w:t>9. МКУП "</w:t>
      </w:r>
      <w:proofErr w:type="spellStart"/>
      <w:r>
        <w:t>Дорсервис</w:t>
      </w:r>
      <w:proofErr w:type="spellEnd"/>
      <w:r>
        <w:t>" (ул. Строителей, 87) __________________________________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             Дополнительные согласования: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Срок действия настоящего листа согласования 6 месяцев.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>Об   ответственности   за   срыв  сроков  осуществления  земляных  работ  и</w:t>
      </w:r>
    </w:p>
    <w:p w:rsidR="003E1812" w:rsidRDefault="003E1812">
      <w:pPr>
        <w:pStyle w:val="ConsPlusNonformat"/>
        <w:jc w:val="both"/>
      </w:pPr>
      <w:r>
        <w:t xml:space="preserve">повреждение  подземных коммуникаций </w:t>
      </w:r>
      <w:proofErr w:type="gramStart"/>
      <w:r>
        <w:t>предупрежден</w:t>
      </w:r>
      <w:proofErr w:type="gramEnd"/>
      <w:r>
        <w:t xml:space="preserve"> ______/_________________/.</w:t>
      </w:r>
    </w:p>
    <w:p w:rsidR="003E1812" w:rsidRDefault="003E1812">
      <w:pPr>
        <w:pStyle w:val="ConsPlusNonformat"/>
        <w:jc w:val="both"/>
      </w:pPr>
      <w:r>
        <w:t xml:space="preserve">                                                подпись расшифровка подписи</w:t>
      </w:r>
    </w:p>
    <w:p w:rsidR="003E1812" w:rsidRDefault="003E1812">
      <w:pPr>
        <w:pStyle w:val="ConsPlusNormal"/>
        <w:jc w:val="both"/>
      </w:pPr>
    </w:p>
    <w:sectPr w:rsidR="003E1812" w:rsidSect="00070B9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12"/>
    <w:rsid w:val="003E1812"/>
    <w:rsid w:val="004C0494"/>
    <w:rsid w:val="005154CD"/>
    <w:rsid w:val="00526D77"/>
    <w:rsid w:val="00E4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1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1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1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1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Сокрустова</dc:creator>
  <cp:lastModifiedBy>Сокрустова</cp:lastModifiedBy>
  <cp:revision>3</cp:revision>
  <dcterms:created xsi:type="dcterms:W3CDTF">2017-01-16T06:02:00Z</dcterms:created>
  <dcterms:modified xsi:type="dcterms:W3CDTF">2017-01-16T06:03:00Z</dcterms:modified>
</cp:coreProperties>
</file>