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BB" w:rsidRDefault="00D305BB" w:rsidP="00D305B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D305BB" w:rsidRDefault="00D305BB" w:rsidP="00D305B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D305BB" w:rsidRDefault="00D305BB" w:rsidP="00D305B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D305BB" w:rsidRDefault="00D305BB" w:rsidP="00D305B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D305BB" w:rsidRDefault="00D305BB" w:rsidP="00D305B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D305BB" w:rsidRDefault="00D305BB" w:rsidP="00D305B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D305BB" w:rsidRDefault="00D305BB" w:rsidP="00D305B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D305BB" w:rsidRDefault="00D305BB" w:rsidP="00D305B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 w:rsidRPr="00B76C0E">
        <w:t xml:space="preserve">Раздел 1. «Общие сведения о государственной </w:t>
      </w:r>
      <w:r w:rsidR="00A57FE0">
        <w:t xml:space="preserve">(муниципальной) </w:t>
      </w:r>
      <w:r w:rsidRPr="00B76C0E">
        <w:t>услуге»</w:t>
      </w:r>
      <w:bookmarkEnd w:id="2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6C0E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Значение параметра/ состояние</w:t>
            </w:r>
          </w:p>
        </w:tc>
      </w:tr>
      <w:tr w:rsidR="0052655B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76C0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3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1B6AF3" w:rsidP="0083453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Администрация города К</w:t>
            </w:r>
            <w:r w:rsidR="00834537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знецка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D52925">
            <w:pPr>
              <w:rPr>
                <w:rFonts w:ascii="Times New Roman" w:eastAsia="Times New Roman" w:hAnsi="Times New Roman"/>
              </w:rPr>
            </w:pPr>
            <w:r w:rsidRPr="00D52925">
              <w:rPr>
                <w:rFonts w:ascii="Times New Roman" w:eastAsia="Times New Roman" w:hAnsi="Times New Roman"/>
              </w:rPr>
              <w:t>5800100010000025106</w:t>
            </w:r>
          </w:p>
        </w:tc>
      </w:tr>
      <w:tr w:rsidR="001B6AF3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3" w:rsidRPr="00B76C0E" w:rsidRDefault="001B6AF3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3" w:rsidRPr="00B76C0E" w:rsidRDefault="001B6AF3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3" w:rsidRPr="001B6AF3" w:rsidRDefault="001B6AF3">
            <w:pPr>
              <w:rPr>
                <w:rFonts w:ascii="Times New Roman" w:eastAsia="Times New Roman" w:hAnsi="Times New Roman"/>
              </w:rPr>
            </w:pPr>
            <w:r w:rsidRPr="001B6AF3">
              <w:rPr>
                <w:rFonts w:ascii="Times New Roman" w:eastAsia="Times New Roman" w:hAnsi="Times New Roman"/>
              </w:rPr>
              <w:t>Предоставление разрешений на осуществление земляных работ.</w:t>
            </w:r>
          </w:p>
        </w:tc>
      </w:tr>
      <w:tr w:rsidR="001B6AF3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3" w:rsidRPr="00B76C0E" w:rsidRDefault="001B6AF3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3" w:rsidRPr="00B76C0E" w:rsidRDefault="001B6AF3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3" w:rsidRPr="001B6AF3" w:rsidRDefault="001B6AF3">
            <w:pPr>
              <w:rPr>
                <w:rFonts w:ascii="Times New Roman" w:eastAsia="Times New Roman" w:hAnsi="Times New Roman"/>
              </w:rPr>
            </w:pPr>
            <w:bookmarkStart w:id="3" w:name="_GoBack"/>
            <w:r w:rsidRPr="001B6AF3">
              <w:rPr>
                <w:rFonts w:ascii="Times New Roman" w:eastAsia="Times New Roman" w:hAnsi="Times New Roman"/>
              </w:rPr>
              <w:t>Предоставление разрешений на осуществление земляных работ.</w:t>
            </w:r>
            <w:bookmarkEnd w:id="3"/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1B6AF3" w:rsidP="001B6A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1B6AF3">
              <w:rPr>
                <w:rFonts w:ascii="Times New Roman" w:eastAsia="Times New Roman" w:hAnsi="Times New Roman"/>
              </w:rPr>
              <w:t xml:space="preserve">остановление администрации города Кузнецка от 11.09.2015 № 2026 «Об утверждении административного </w:t>
            </w:r>
            <w:proofErr w:type="gramStart"/>
            <w:r w:rsidRPr="001B6AF3">
              <w:rPr>
                <w:rFonts w:ascii="Times New Roman" w:eastAsia="Times New Roman" w:hAnsi="Times New Roman"/>
              </w:rPr>
              <w:t>регламента администрации города Кузнецка Пензенской области</w:t>
            </w:r>
            <w:proofErr w:type="gramEnd"/>
            <w:r w:rsidRPr="001B6AF3">
              <w:rPr>
                <w:rFonts w:ascii="Times New Roman" w:eastAsia="Times New Roman" w:hAnsi="Times New Roman"/>
              </w:rPr>
              <w:t xml:space="preserve"> по предоставлению муниципальной услуги «Предоставление разрешений на осуществление земляных работ»</w:t>
            </w:r>
            <w:r>
              <w:rPr>
                <w:rFonts w:ascii="Times New Roman" w:eastAsia="Times New Roman" w:hAnsi="Times New Roman"/>
              </w:rPr>
              <w:t xml:space="preserve"> (с последующими изменениями).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Перечень «</w:t>
            </w:r>
            <w:proofErr w:type="spellStart"/>
            <w:r w:rsidRPr="00B76C0E">
              <w:rPr>
                <w:sz w:val="24"/>
                <w:szCs w:val="24"/>
              </w:rPr>
              <w:t>подуслуг</w:t>
            </w:r>
            <w:proofErr w:type="spellEnd"/>
            <w:r w:rsidRPr="00B76C0E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D52925">
            <w:pPr>
              <w:rPr>
                <w:rFonts w:ascii="Times New Roman" w:eastAsia="Times New Roman" w:hAnsi="Times New Roman"/>
              </w:rPr>
            </w:pPr>
            <w:r w:rsidRPr="00D52925">
              <w:rPr>
                <w:rFonts w:ascii="Times New Roman" w:eastAsia="Times New Roman" w:hAnsi="Times New Roman"/>
              </w:rPr>
              <w:t>1. Выдача разрешения за производство земляных работ по прокладке подземных инженерных коммуникаций</w:t>
            </w:r>
          </w:p>
        </w:tc>
      </w:tr>
      <w:tr w:rsidR="0052655B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B76C0E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радиотелефонная связь</w:t>
            </w:r>
            <w:r w:rsidR="00AF0B21">
              <w:rPr>
                <w:b w:val="0"/>
                <w:sz w:val="24"/>
                <w:szCs w:val="24"/>
              </w:rPr>
              <w:t xml:space="preserve"> (смс-опрос, телефонный опрос)</w:t>
            </w:r>
          </w:p>
        </w:tc>
      </w:tr>
      <w:tr w:rsidR="0052655B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терминальные устройства</w:t>
            </w:r>
            <w:r w:rsidR="00AF0B21">
              <w:rPr>
                <w:b w:val="0"/>
                <w:sz w:val="24"/>
                <w:szCs w:val="24"/>
              </w:rPr>
              <w:t xml:space="preserve"> в МФЦ</w:t>
            </w:r>
          </w:p>
        </w:tc>
      </w:tr>
      <w:tr w:rsidR="0052655B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официальный сайт органа</w:t>
            </w:r>
          </w:p>
        </w:tc>
      </w:tr>
      <w:tr w:rsidR="0052655B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другие способы</w:t>
            </w:r>
          </w:p>
        </w:tc>
      </w:tr>
    </w:tbl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52655B" w:rsidRDefault="0052655B" w:rsidP="0052655B">
      <w:pPr>
        <w:rPr>
          <w:sz w:val="2"/>
          <w:szCs w:val="2"/>
        </w:rPr>
        <w:sectPr w:rsidR="0052655B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2. «Общие сведения о «</w:t>
      </w:r>
      <w:proofErr w:type="spellStart"/>
      <w:r w:rsidRPr="00B76C0E">
        <w:t>подуслугах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tblInd w:w="160" w:type="dxa"/>
        <w:tblLook w:val="04A0"/>
      </w:tblPr>
      <w:tblGrid>
        <w:gridCol w:w="1744"/>
        <w:gridCol w:w="986"/>
        <w:gridCol w:w="1309"/>
        <w:gridCol w:w="1668"/>
        <w:gridCol w:w="1356"/>
        <w:gridCol w:w="1356"/>
        <w:gridCol w:w="1353"/>
        <w:gridCol w:w="1353"/>
        <w:gridCol w:w="1353"/>
        <w:gridCol w:w="1055"/>
        <w:gridCol w:w="1091"/>
      </w:tblGrid>
      <w:tr w:rsidR="00AF0B21" w:rsidRPr="00B76C0E" w:rsidTr="00D52925"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</w:tr>
      <w:tr w:rsidR="00AF0B21" w:rsidRPr="00B76C0E" w:rsidTr="00D52925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AF0B21" w:rsidRPr="00B76C0E" w:rsidTr="00D52925">
        <w:trPr>
          <w:trHeight w:val="3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AF0B21" w:rsidRPr="00B76C0E" w:rsidTr="00D57917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D52925" w:rsidP="00087425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Выдача разрешения за производство земляных работ по прокладке подземных инженерных коммуникаций</w:t>
            </w:r>
          </w:p>
        </w:tc>
      </w:tr>
      <w:tr w:rsidR="00AF0B21" w:rsidRPr="004C1F9C" w:rsidTr="00D52925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3" w:rsidRPr="001B6AF3" w:rsidRDefault="001B6AF3" w:rsidP="001B6AF3">
            <w:pPr>
              <w:pStyle w:val="50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1B6AF3">
              <w:rPr>
                <w:b w:val="0"/>
                <w:sz w:val="22"/>
                <w:szCs w:val="22"/>
              </w:rPr>
              <w:t xml:space="preserve">Максимальный срок предоставления муниципальной услуги не должен превышать 5 рабочих дней со дня регистрации заявления с комплектом документов заявителя, необходимых </w:t>
            </w:r>
            <w:r w:rsidRPr="001B6AF3">
              <w:rPr>
                <w:b w:val="0"/>
                <w:sz w:val="22"/>
                <w:szCs w:val="22"/>
              </w:rPr>
              <w:lastRenderedPageBreak/>
              <w:t>для предоставления муниципальной услуги.</w:t>
            </w:r>
          </w:p>
          <w:p w:rsidR="00AF0B21" w:rsidRPr="00B76C0E" w:rsidRDefault="001B6AF3" w:rsidP="001B6AF3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1B6AF3">
              <w:rPr>
                <w:b w:val="0"/>
                <w:sz w:val="22"/>
                <w:szCs w:val="22"/>
              </w:rPr>
              <w:t>В случае предоставления заявления и документов через МБУ "Многофункциональный центр предоставления государственных и муниципальных услуг" срок предоставления муниципальной услуги исчисляется со дня передачи МБУ "Многофункциональный центр предоставления государственных и муниципальных услуг города Кузнецка" такого заявления в Отдел.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9C" w:rsidRPr="004C1F9C" w:rsidRDefault="004C1F9C" w:rsidP="004C1F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t xml:space="preserve">1) не представлены документы, предусмотренные настоящим регламентом, обязанность по представлению которых возложена </w:t>
            </w: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на заявителя;</w:t>
            </w:r>
          </w:p>
          <w:p w:rsidR="004C1F9C" w:rsidRPr="004C1F9C" w:rsidRDefault="004C1F9C" w:rsidP="004C1F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t>2) тексты документов написаны неразборчиво и не поддаются прочтению;</w:t>
            </w:r>
          </w:p>
          <w:p w:rsidR="004C1F9C" w:rsidRPr="004C1F9C" w:rsidRDefault="004C1F9C" w:rsidP="004C1F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t>4) в документах имеются подчистки, приписки, зачеркнутые слова;</w:t>
            </w:r>
          </w:p>
          <w:p w:rsidR="004C1F9C" w:rsidRPr="004C1F9C" w:rsidRDefault="004C1F9C" w:rsidP="004C1F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t>5) документы заполнены карандашом;</w:t>
            </w:r>
          </w:p>
          <w:p w:rsidR="004C1F9C" w:rsidRPr="004C1F9C" w:rsidRDefault="004C1F9C" w:rsidP="004C1F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t>6) документы имеют серьезные повреждения, наличие которых не позволяет однозначно истолковать их содержание;</w:t>
            </w:r>
          </w:p>
          <w:p w:rsidR="004C1F9C" w:rsidRDefault="004C1F9C" w:rsidP="004C1F9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t>7) представле</w:t>
            </w:r>
            <w:r w:rsidRPr="004C1F9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нные документы по своему содержанию и форме не соответствуют требованиям настоящего регламента</w:t>
            </w:r>
          </w:p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4C1F9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Н</w:t>
            </w:r>
            <w:r w:rsidRPr="004C1F9C">
              <w:rPr>
                <w:b w:val="0"/>
                <w:sz w:val="22"/>
                <w:szCs w:val="22"/>
              </w:rPr>
              <w:t>е представлены документы, предусмотренные настоящим регламентом, обязанность по представлению</w:t>
            </w:r>
            <w:r>
              <w:rPr>
                <w:b w:val="0"/>
                <w:sz w:val="22"/>
                <w:szCs w:val="22"/>
              </w:rPr>
              <w:t>которых возложена на заявителя.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4C1F9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4C1F9C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4C1F9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4C1F9C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4C1F9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4C1F9C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4D1BC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4D1BC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186AB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Лично или по доверенности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4C1F9C" w:rsidRDefault="009F476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Лично или по доверенности, или на основании договора подряда.</w:t>
            </w: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3. «Сведения о заявителях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D529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Выдача разрешения за производство земляных работ по прокладке подземных инженерных коммуникаций</w:t>
            </w:r>
          </w:p>
        </w:tc>
      </w:tr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4762" w:rsidRDefault="009F476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9F476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4762" w:rsidRDefault="009F476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9F4762">
              <w:rPr>
                <w:b w:val="0"/>
                <w:sz w:val="24"/>
                <w:szCs w:val="24"/>
              </w:rPr>
              <w:t>Заявителями являются физические лица, юридические лица, их уполномоченные представители.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4762" w:rsidRDefault="009F4762" w:rsidP="009F476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9F4762">
              <w:rPr>
                <w:b w:val="0"/>
                <w:sz w:val="24"/>
                <w:szCs w:val="24"/>
              </w:rPr>
              <w:t>оверенность</w:t>
            </w:r>
            <w:r>
              <w:rPr>
                <w:b w:val="0"/>
                <w:sz w:val="24"/>
                <w:szCs w:val="24"/>
              </w:rPr>
              <w:t xml:space="preserve"> или договор подряда.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9F4762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>Нотариально удостоверенная доверенность.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4762" w:rsidRDefault="009F476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F4762">
              <w:rPr>
                <w:b w:val="0"/>
                <w:sz w:val="24"/>
                <w:szCs w:val="24"/>
              </w:rPr>
              <w:t>Есть.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4762" w:rsidRDefault="009F476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Заявитель или лицо, указанное в доверенности.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4762" w:rsidRDefault="009F476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9F4762">
              <w:rPr>
                <w:b w:val="0"/>
                <w:sz w:val="24"/>
                <w:szCs w:val="24"/>
              </w:rPr>
              <w:t>Административный регламент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lastRenderedPageBreak/>
        <w:t>Раздел 4. «Документы, предоставляемые заявителем для получения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16"/>
        <w:gridCol w:w="1536"/>
        <w:gridCol w:w="1934"/>
        <w:gridCol w:w="1905"/>
        <w:gridCol w:w="1756"/>
        <w:gridCol w:w="2558"/>
        <w:gridCol w:w="2186"/>
        <w:gridCol w:w="2373"/>
      </w:tblGrid>
      <w:tr w:rsidR="000C14F7" w:rsidRPr="00B76C0E" w:rsidTr="00D52925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C14F7" w:rsidRPr="00B76C0E" w:rsidTr="00D52925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4D1BCB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9F4762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  <w:r w:rsidR="009F4762">
              <w:rPr>
                <w:sz w:val="22"/>
                <w:szCs w:val="22"/>
              </w:rPr>
              <w:t xml:space="preserve">. Выдача разрешения </w:t>
            </w:r>
            <w:r w:rsidR="004D1BCB">
              <w:rPr>
                <w:sz w:val="22"/>
                <w:szCs w:val="22"/>
              </w:rPr>
              <w:t xml:space="preserve">за производство земляных работ </w:t>
            </w:r>
            <w:r w:rsidR="009F4762">
              <w:rPr>
                <w:sz w:val="22"/>
                <w:szCs w:val="22"/>
              </w:rPr>
              <w:t>по про</w:t>
            </w:r>
            <w:r w:rsidR="004D1BCB">
              <w:rPr>
                <w:sz w:val="22"/>
                <w:szCs w:val="22"/>
              </w:rPr>
              <w:t>кладке подземных инженерных коммуникаций</w:t>
            </w:r>
          </w:p>
        </w:tc>
      </w:tr>
      <w:tr w:rsidR="000C14F7" w:rsidRPr="00B76C0E" w:rsidTr="00D52925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D1BCB" w:rsidRDefault="009F476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4D1BC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C14F7" w:rsidRDefault="000C14F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C14F7">
              <w:rPr>
                <w:b w:val="0"/>
                <w:sz w:val="24"/>
                <w:szCs w:val="24"/>
              </w:rPr>
              <w:t xml:space="preserve">Документы, необходимые для получения </w:t>
            </w:r>
            <w:proofErr w:type="spellStart"/>
            <w:r w:rsidRPr="000C14F7">
              <w:rPr>
                <w:b w:val="0"/>
                <w:sz w:val="24"/>
                <w:szCs w:val="24"/>
              </w:rPr>
              <w:t>подуслуги</w:t>
            </w:r>
            <w:proofErr w:type="spell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D1BCB" w:rsidRDefault="004D1BCB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D1BCB" w:rsidRDefault="004D1BCB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экз., подлинник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D1BCB" w:rsidRDefault="00AF0A56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56" w:rsidRPr="00AF0A56" w:rsidRDefault="00AF0A56" w:rsidP="00AF0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принимаются  </w:t>
            </w:r>
            <w:proofErr w:type="gramStart"/>
            <w:r>
              <w:rPr>
                <w:rFonts w:ascii="Times New Roman" w:hAnsi="Times New Roman"/>
              </w:rPr>
              <w:t>документы</w:t>
            </w:r>
            <w:proofErr w:type="gramEnd"/>
            <w:r>
              <w:rPr>
                <w:rFonts w:ascii="Times New Roman" w:hAnsi="Times New Roman"/>
              </w:rPr>
              <w:t xml:space="preserve"> если </w:t>
            </w:r>
            <w:r w:rsidRPr="00AF0A56">
              <w:rPr>
                <w:rFonts w:ascii="Times New Roman" w:hAnsi="Times New Roman"/>
              </w:rPr>
              <w:t>в документах имеются подчистки, приписки, зачеркнутые слова;</w:t>
            </w:r>
          </w:p>
          <w:p w:rsidR="00AF0A56" w:rsidRPr="00AF0A56" w:rsidRDefault="00AF0A56" w:rsidP="00AF0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F0A56">
              <w:rPr>
                <w:rFonts w:ascii="Times New Roman" w:hAnsi="Times New Roman"/>
              </w:rPr>
              <w:t>документы заполнены карандашом;</w:t>
            </w:r>
          </w:p>
          <w:p w:rsidR="0052655B" w:rsidRPr="004D1BCB" w:rsidRDefault="00AF0A56" w:rsidP="00AF0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F0A56">
              <w:rPr>
                <w:rFonts w:ascii="Times New Roman" w:hAnsi="Times New Roman"/>
              </w:rPr>
              <w:t>документы имеют серьезные повреждения, наличие которых не позволяет однозначно истолковать их содержание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D1BCB" w:rsidRDefault="000C14F7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C14F7">
              <w:rPr>
                <w:rFonts w:ascii="Times New Roman" w:hAnsi="Times New Roman"/>
              </w:rPr>
              <w:t>(приложение N 2 к настоящему регламенту).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D1BCB" w:rsidRDefault="0052655B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C14F7" w:rsidRPr="00B76C0E" w:rsidTr="00D52925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или схема осуществления земляных работ с приложением технических условий и указанием длины протяженности </w:t>
            </w:r>
            <w:r>
              <w:rPr>
                <w:rFonts w:ascii="Times New Roman" w:hAnsi="Times New Roman"/>
              </w:rPr>
              <w:lastRenderedPageBreak/>
              <w:t>трассы, расположения дорог, тротуаров, газонов, покрытия на месте производства работ (грунт, асфальт, щебень)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 w:rsidP="004D1BCB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  <w:r w:rsidRPr="004D1BCB">
              <w:rPr>
                <w:b w:val="0"/>
                <w:bCs w:val="0"/>
                <w:sz w:val="24"/>
                <w:szCs w:val="24"/>
              </w:rPr>
              <w:lastRenderedPageBreak/>
              <w:t xml:space="preserve">Документы представляются заявителем в двух экземплярах, один из которых - оригинал, представляемый </w:t>
            </w:r>
            <w:r w:rsidRPr="004D1BCB">
              <w:rPr>
                <w:b w:val="0"/>
                <w:bCs w:val="0"/>
                <w:sz w:val="24"/>
                <w:szCs w:val="24"/>
              </w:rPr>
              <w:lastRenderedPageBreak/>
              <w:t>для проверки подлинности документа и подлежащий возврату заявителю, другой - копия документа, прилагаемая к заявлению.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Одновременно предоставление оригинала и копии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 w:rsidP="00AF0A56">
            <w:pPr>
              <w:pStyle w:val="40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  <w:r w:rsidRPr="00AF0A56">
              <w:rPr>
                <w:b w:val="0"/>
                <w:bCs w:val="0"/>
                <w:sz w:val="24"/>
                <w:szCs w:val="24"/>
              </w:rPr>
              <w:t>Не принимаются  документы если в документах имеются подчистки, приписки, зачеркнутые слова</w:t>
            </w:r>
            <w:proofErr w:type="gramStart"/>
            <w:r w:rsidRPr="00AF0A56">
              <w:rPr>
                <w:b w:val="0"/>
                <w:bCs w:val="0"/>
                <w:sz w:val="24"/>
                <w:szCs w:val="24"/>
              </w:rPr>
              <w:t>;д</w:t>
            </w:r>
            <w:proofErr w:type="gramEnd"/>
            <w:r w:rsidRPr="00AF0A56">
              <w:rPr>
                <w:b w:val="0"/>
                <w:bCs w:val="0"/>
                <w:sz w:val="24"/>
                <w:szCs w:val="24"/>
              </w:rPr>
              <w:t xml:space="preserve">окументы заполнены карандашом;документы имеют серьезные </w:t>
            </w:r>
            <w:r w:rsidRPr="00AF0A56">
              <w:rPr>
                <w:b w:val="0"/>
                <w:bCs w:val="0"/>
                <w:sz w:val="24"/>
                <w:szCs w:val="24"/>
              </w:rPr>
              <w:lastRenderedPageBreak/>
              <w:t>повреждения, наличие которых не позволяет однозначно истолковать их содержание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C14F7" w:rsidRPr="00B76C0E" w:rsidTr="00D52925">
        <w:trPr>
          <w:trHeight w:val="3675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 w:rsidP="004D1BCB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4D1BCB">
              <w:rPr>
                <w:b w:val="0"/>
                <w:sz w:val="24"/>
                <w:szCs w:val="24"/>
              </w:rPr>
              <w:t xml:space="preserve">договор подряда на осуществление земляных работ с указанием сроков и условий </w:t>
            </w:r>
            <w:r>
              <w:rPr>
                <w:b w:val="0"/>
                <w:sz w:val="24"/>
                <w:szCs w:val="24"/>
              </w:rPr>
              <w:t>выполнения работ;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>
            <w:pPr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t>Документы представляются заявителем в двух экземплярах, один из которых - оригинал, представляемый для проверки подлинности документа и подлежащий возврату заявителю, другой - копия документа, прилагаемая к заявлению.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  <w:sz w:val="24"/>
                <w:szCs w:val="24"/>
              </w:rPr>
              <w:t>Одновременно предоставление оригинала и копии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 w:rsidP="00AF0A56">
            <w:pPr>
              <w:pStyle w:val="40"/>
              <w:spacing w:after="184" w:line="280" w:lineRule="exact"/>
            </w:pPr>
            <w:r w:rsidRPr="00AF0A56">
              <w:rPr>
                <w:b w:val="0"/>
                <w:sz w:val="24"/>
                <w:szCs w:val="24"/>
              </w:rPr>
              <w:t>Не принимаются  документы если в документах имеются подчистки, приписки, зачеркнутые слова</w:t>
            </w:r>
            <w:proofErr w:type="gramStart"/>
            <w:r w:rsidRPr="00AF0A56">
              <w:rPr>
                <w:b w:val="0"/>
                <w:sz w:val="24"/>
                <w:szCs w:val="24"/>
              </w:rPr>
              <w:t>;д</w:t>
            </w:r>
            <w:proofErr w:type="gramEnd"/>
            <w:r w:rsidRPr="00AF0A56">
              <w:rPr>
                <w:b w:val="0"/>
                <w:sz w:val="24"/>
                <w:szCs w:val="24"/>
              </w:rPr>
              <w:t>окументы заполнены карандашом;документы имеют серьезные повреждения, наличие которых не позволяет однозначно истолковать их содержание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C14F7" w:rsidRPr="00B76C0E" w:rsidTr="00D52925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Default="004D1BC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D1BCB">
              <w:rPr>
                <w:b w:val="0"/>
                <w:sz w:val="24"/>
                <w:szCs w:val="24"/>
              </w:rPr>
              <w:t xml:space="preserve">договор с дорожно-ремонтным предприятием </w:t>
            </w:r>
            <w:r w:rsidRPr="004D1BCB">
              <w:rPr>
                <w:b w:val="0"/>
                <w:sz w:val="24"/>
                <w:szCs w:val="24"/>
              </w:rPr>
              <w:lastRenderedPageBreak/>
              <w:t>на восстановление покрытия и гарантийное письмо с указанием сроков восстановления асфальтового покрытия (при осуществлении земляных работ с нарушением асфальтового покрытия)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>
            <w:pPr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lastRenderedPageBreak/>
              <w:t xml:space="preserve">Документы представляются заявителем в двух </w:t>
            </w:r>
            <w:r w:rsidRPr="004D1BCB">
              <w:rPr>
                <w:rFonts w:ascii="Times New Roman" w:hAnsi="Times New Roman"/>
              </w:rPr>
              <w:lastRenderedPageBreak/>
              <w:t>экземплярах, один из которых - оригинал, представляемый для проверки подлинности документа и подлежащий возврату заявителю, другой - копия документа, прилагаемая к заявлению.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 xml:space="preserve">Одновременно предоставление оригинала и копии </w:t>
            </w:r>
            <w:r>
              <w:rPr>
                <w:b w:val="0"/>
                <w:bCs w:val="0"/>
                <w:sz w:val="24"/>
                <w:szCs w:val="24"/>
              </w:rPr>
              <w:lastRenderedPageBreak/>
              <w:t>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 w:rsidP="00AF0A56">
            <w:pPr>
              <w:pStyle w:val="40"/>
              <w:spacing w:after="184" w:line="280" w:lineRule="exact"/>
            </w:pPr>
            <w:r w:rsidRPr="00AF0A56">
              <w:rPr>
                <w:b w:val="0"/>
                <w:sz w:val="24"/>
                <w:szCs w:val="24"/>
              </w:rPr>
              <w:lastRenderedPageBreak/>
              <w:t xml:space="preserve">Не принимаются  документы если в документах имеются подчистки, приписки, </w:t>
            </w:r>
            <w:r w:rsidRPr="00AF0A56">
              <w:rPr>
                <w:b w:val="0"/>
                <w:sz w:val="24"/>
                <w:szCs w:val="24"/>
              </w:rPr>
              <w:lastRenderedPageBreak/>
              <w:t>зачеркнутые слова</w:t>
            </w:r>
            <w:proofErr w:type="gramStart"/>
            <w:r w:rsidRPr="00AF0A56">
              <w:rPr>
                <w:b w:val="0"/>
                <w:sz w:val="24"/>
                <w:szCs w:val="24"/>
              </w:rPr>
              <w:t>;д</w:t>
            </w:r>
            <w:proofErr w:type="gramEnd"/>
            <w:r w:rsidRPr="00AF0A56">
              <w:rPr>
                <w:b w:val="0"/>
                <w:sz w:val="24"/>
                <w:szCs w:val="24"/>
              </w:rPr>
              <w:t>окументы заполнены карандашом;документы имеют серьезные повреждения, наличие которых не позволяет однозначно истолковать их содержание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C14F7" w:rsidRPr="00B76C0E" w:rsidTr="00D52925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91434A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hyperlink r:id="rId5" w:history="1">
              <w:r w:rsidR="004D1BCB">
                <w:rPr>
                  <w:rFonts w:ascii="Times New Roman" w:hAnsi="Times New Roman"/>
                  <w:color w:val="0000FF"/>
                </w:rPr>
                <w:t>лист</w:t>
              </w:r>
            </w:hyperlink>
            <w:r w:rsidR="004D1BCB">
              <w:rPr>
                <w:rFonts w:ascii="Times New Roman" w:hAnsi="Times New Roman"/>
              </w:rPr>
              <w:t xml:space="preserve"> согласования на осуществление земляных работ на территории города Кузнецка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>
            <w:pPr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t xml:space="preserve">Документы представляются заявителем в двух экземплярах, один из которых - оригинал, представляемый для проверки подлинности документа и подлежащий возврату заявителю, другой - копия документа, прилагаемая к </w:t>
            </w:r>
            <w:r w:rsidRPr="004D1BCB">
              <w:rPr>
                <w:rFonts w:ascii="Times New Roman" w:hAnsi="Times New Roman"/>
              </w:rPr>
              <w:lastRenderedPageBreak/>
              <w:t>заявлению.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Одновременно предоставление оригинала и копии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 w:rsidP="00AF0A56">
            <w:pPr>
              <w:pStyle w:val="40"/>
              <w:spacing w:after="184" w:line="280" w:lineRule="exact"/>
            </w:pPr>
            <w:r w:rsidRPr="00AF0A56">
              <w:rPr>
                <w:b w:val="0"/>
                <w:sz w:val="24"/>
                <w:szCs w:val="24"/>
              </w:rPr>
              <w:t>Не принимаются  документы если в документах имеются подчистки, приписки, зачеркнутые слова</w:t>
            </w:r>
            <w:proofErr w:type="gramStart"/>
            <w:r w:rsidRPr="00AF0A56">
              <w:rPr>
                <w:b w:val="0"/>
                <w:sz w:val="24"/>
                <w:szCs w:val="24"/>
              </w:rPr>
              <w:t>;д</w:t>
            </w:r>
            <w:proofErr w:type="gramEnd"/>
            <w:r w:rsidRPr="00AF0A56">
              <w:rPr>
                <w:b w:val="0"/>
                <w:sz w:val="24"/>
                <w:szCs w:val="24"/>
              </w:rPr>
              <w:t>окументы заполнены карандашом;документы имеют серьезные повреждения, наличие которых не позволяет однозначно истолковать их содержание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0C14F7">
            <w:pPr>
              <w:pStyle w:val="40"/>
              <w:shd w:val="clear" w:color="auto" w:fill="auto"/>
              <w:spacing w:after="184" w:line="280" w:lineRule="exact"/>
            </w:pPr>
            <w:r w:rsidRPr="000C14F7">
              <w:rPr>
                <w:b w:val="0"/>
                <w:sz w:val="24"/>
                <w:szCs w:val="24"/>
              </w:rPr>
              <w:t>(приложение N 5 к настоящему административному регламенту);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C14F7" w:rsidRPr="00B76C0E" w:rsidTr="00D52925">
        <w:trPr>
          <w:trHeight w:val="646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AF0A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Default="004D1BCB" w:rsidP="004D1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t>доверенность (при подаче заявления уполномоченным представителем заявителя)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4D1BCB" w:rsidRDefault="004D1BCB">
            <w:pPr>
              <w:rPr>
                <w:rFonts w:ascii="Times New Roman" w:hAnsi="Times New Roman"/>
              </w:rPr>
            </w:pPr>
            <w:r w:rsidRPr="004D1BCB">
              <w:rPr>
                <w:rFonts w:ascii="Times New Roman" w:hAnsi="Times New Roman"/>
              </w:rPr>
              <w:t>Документы представляются заявителем в двух экземплярах, один из которых - оригинал, представляемый для проверки подлинности документа и подлежащий возврату заявителю, другой - копия документа, прилагаемая к заявлению.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AF0A56" w:rsidRDefault="00AF0A5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F0A56">
              <w:rPr>
                <w:b w:val="0"/>
                <w:sz w:val="24"/>
                <w:szCs w:val="24"/>
              </w:rPr>
              <w:t>Одновременно предоставление оригинала и копии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AF0A56" w:rsidP="00AF0A56">
            <w:pPr>
              <w:pStyle w:val="40"/>
              <w:spacing w:after="184" w:line="280" w:lineRule="exact"/>
            </w:pPr>
            <w:r w:rsidRPr="00AF0A56">
              <w:rPr>
                <w:b w:val="0"/>
                <w:sz w:val="24"/>
                <w:szCs w:val="24"/>
              </w:rPr>
              <w:t>Не принимаются  документы если в документах имеются подчистки, приписки, зачеркнутые слова</w:t>
            </w:r>
            <w:proofErr w:type="gramStart"/>
            <w:r w:rsidRPr="00AF0A56">
              <w:rPr>
                <w:b w:val="0"/>
                <w:sz w:val="24"/>
                <w:szCs w:val="24"/>
              </w:rPr>
              <w:t>;д</w:t>
            </w:r>
            <w:proofErr w:type="gramEnd"/>
            <w:r w:rsidRPr="00AF0A56">
              <w:rPr>
                <w:b w:val="0"/>
                <w:sz w:val="24"/>
                <w:szCs w:val="24"/>
              </w:rPr>
              <w:t>окументы заполнены карандашом;документы имеют серьезные повреждения, наличие которых не позволяет однозначно истолковать их содержание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CB" w:rsidRPr="00B76C0E" w:rsidRDefault="004D1BC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40" w:type="dxa"/>
        <w:tblLook w:val="04A0"/>
      </w:tblPr>
      <w:tblGrid>
        <w:gridCol w:w="1647"/>
        <w:gridCol w:w="1414"/>
        <w:gridCol w:w="1646"/>
        <w:gridCol w:w="1630"/>
        <w:gridCol w:w="1630"/>
        <w:gridCol w:w="1839"/>
        <w:gridCol w:w="1646"/>
        <w:gridCol w:w="1646"/>
        <w:gridCol w:w="1646"/>
      </w:tblGrid>
      <w:tr w:rsidR="0052655B" w:rsidRPr="00B76C0E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52655B" w:rsidRPr="00B76C0E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52655B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  <w:tr w:rsidR="0052655B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52655B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6. Результат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E478A9">
              <w:rPr>
                <w:sz w:val="22"/>
                <w:szCs w:val="22"/>
              </w:rPr>
              <w:t>Выдача разрешения за производство земляных работ по прокладке подземных инженерных коммуникаций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E478A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478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A9" w:rsidRPr="00E478A9" w:rsidRDefault="00E478A9" w:rsidP="00E4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E478A9">
              <w:rPr>
                <w:rFonts w:ascii="Times New Roman" w:hAnsi="Times New Roman"/>
                <w:bCs/>
              </w:rPr>
              <w:t xml:space="preserve">Разрешение (ордер) </w:t>
            </w:r>
          </w:p>
          <w:p w:rsidR="0052655B" w:rsidRPr="00E478A9" w:rsidRDefault="00E478A9" w:rsidP="00E4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E478A9">
              <w:rPr>
                <w:rFonts w:ascii="Times New Roman" w:hAnsi="Times New Roman"/>
                <w:bCs/>
              </w:rPr>
              <w:t>на осуществление земляных рабо</w:t>
            </w:r>
            <w:r>
              <w:rPr>
                <w:rFonts w:ascii="Times New Roman" w:hAnsi="Times New Roman"/>
                <w:bCs/>
              </w:rPr>
              <w:t>т на территории города Кузнецка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E478A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Оригинал подписей заказчика и подрядчика.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E478A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A9" w:rsidRPr="00E478A9" w:rsidRDefault="00E478A9" w:rsidP="00E478A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E478A9">
              <w:rPr>
                <w:b w:val="0"/>
                <w:sz w:val="24"/>
                <w:szCs w:val="24"/>
              </w:rPr>
              <w:t>Приложение N 3</w:t>
            </w:r>
          </w:p>
          <w:p w:rsidR="0052655B" w:rsidRPr="00E478A9" w:rsidRDefault="00E478A9" w:rsidP="00E478A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478A9">
              <w:rPr>
                <w:b w:val="0"/>
                <w:sz w:val="24"/>
                <w:szCs w:val="24"/>
              </w:rPr>
              <w:t>к административному регламенту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D21568" w:rsidP="00D21568">
            <w:pPr>
              <w:pStyle w:val="40"/>
              <w:shd w:val="clear" w:color="auto" w:fill="auto"/>
              <w:spacing w:after="0" w:line="240" w:lineRule="auto"/>
              <w:ind w:left="-100" w:right="-17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отделе городского хозяйства на бумажном носителе.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D2156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478A9" w:rsidRDefault="00D2156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7. «Технологические процессы предоставления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/>
      </w:tblPr>
      <w:tblGrid>
        <w:gridCol w:w="531"/>
        <w:gridCol w:w="2002"/>
        <w:gridCol w:w="1978"/>
        <w:gridCol w:w="2796"/>
        <w:gridCol w:w="1948"/>
        <w:gridCol w:w="2174"/>
        <w:gridCol w:w="2255"/>
      </w:tblGrid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A8459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Выдача разрешения за производство земляных работ по прокладке подземных инженерных коммуникаций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 w:rsidP="00A8459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A8459A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  <w:r w:rsidR="00A8459A">
              <w:rPr>
                <w:b w:val="0"/>
                <w:sz w:val="22"/>
                <w:szCs w:val="22"/>
              </w:rPr>
              <w:t>Подача заявления с комплектом документов</w:t>
            </w: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A8459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A8459A" w:rsidP="00A8459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Проверка правильности оформления  и содержания представленных документов, соответствия сведений,  содержащихся </w:t>
            </w:r>
            <w:proofErr w:type="gramStart"/>
            <w:r>
              <w:rPr>
                <w:b w:val="0"/>
                <w:sz w:val="22"/>
                <w:szCs w:val="22"/>
              </w:rPr>
              <w:t>в</w:t>
            </w:r>
            <w:proofErr w:type="gramEnd"/>
            <w:r>
              <w:rPr>
                <w:b w:val="0"/>
                <w:sz w:val="22"/>
                <w:szCs w:val="22"/>
              </w:rPr>
              <w:t xml:space="preserve"> разных документов.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D" w:rsidRPr="00B43E5D" w:rsidRDefault="00B43E5D" w:rsidP="00326712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</w:t>
            </w:r>
            <w:r w:rsidRPr="00B43E5D">
              <w:rPr>
                <w:b w:val="0"/>
                <w:sz w:val="22"/>
                <w:szCs w:val="22"/>
              </w:rPr>
              <w:t xml:space="preserve">ексты документов </w:t>
            </w:r>
            <w:r>
              <w:rPr>
                <w:b w:val="0"/>
                <w:sz w:val="22"/>
                <w:szCs w:val="22"/>
              </w:rPr>
              <w:t xml:space="preserve">должны быть написаны </w:t>
            </w:r>
            <w:r w:rsidRPr="00B43E5D">
              <w:rPr>
                <w:b w:val="0"/>
                <w:sz w:val="22"/>
                <w:szCs w:val="22"/>
              </w:rPr>
              <w:t>разборчиво и подда</w:t>
            </w:r>
            <w:r>
              <w:rPr>
                <w:b w:val="0"/>
                <w:sz w:val="22"/>
                <w:szCs w:val="22"/>
              </w:rPr>
              <w:t>ва</w:t>
            </w:r>
            <w:r w:rsidRPr="00B43E5D">
              <w:rPr>
                <w:b w:val="0"/>
                <w:sz w:val="22"/>
                <w:szCs w:val="22"/>
              </w:rPr>
              <w:t>т</w:t>
            </w:r>
            <w:r>
              <w:rPr>
                <w:b w:val="0"/>
                <w:sz w:val="22"/>
                <w:szCs w:val="22"/>
              </w:rPr>
              <w:t>ь</w:t>
            </w:r>
            <w:r w:rsidRPr="00B43E5D">
              <w:rPr>
                <w:b w:val="0"/>
                <w:sz w:val="22"/>
                <w:szCs w:val="22"/>
              </w:rPr>
              <w:t>ся прочтению;</w:t>
            </w:r>
          </w:p>
          <w:p w:rsidR="00B43E5D" w:rsidRPr="00B43E5D" w:rsidRDefault="00B43E5D" w:rsidP="00326712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43E5D">
              <w:rPr>
                <w:b w:val="0"/>
                <w:sz w:val="22"/>
                <w:szCs w:val="22"/>
              </w:rPr>
              <w:t xml:space="preserve">в документах </w:t>
            </w:r>
            <w:r>
              <w:rPr>
                <w:b w:val="0"/>
                <w:sz w:val="22"/>
                <w:szCs w:val="22"/>
              </w:rPr>
              <w:t xml:space="preserve">не должны быть  </w:t>
            </w:r>
            <w:r w:rsidRPr="00B43E5D">
              <w:rPr>
                <w:b w:val="0"/>
                <w:sz w:val="22"/>
                <w:szCs w:val="22"/>
              </w:rPr>
              <w:t>подчистки, приписки, зачеркнутые слова;</w:t>
            </w:r>
          </w:p>
          <w:p w:rsidR="00B43E5D" w:rsidRPr="00B43E5D" w:rsidRDefault="00B43E5D" w:rsidP="00326712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43E5D">
              <w:rPr>
                <w:b w:val="0"/>
                <w:sz w:val="22"/>
                <w:szCs w:val="22"/>
              </w:rPr>
              <w:t xml:space="preserve">документы </w:t>
            </w:r>
            <w:r>
              <w:rPr>
                <w:b w:val="0"/>
                <w:sz w:val="22"/>
                <w:szCs w:val="22"/>
              </w:rPr>
              <w:t xml:space="preserve">не должны быть </w:t>
            </w:r>
            <w:r w:rsidRPr="00B43E5D">
              <w:rPr>
                <w:b w:val="0"/>
                <w:sz w:val="22"/>
                <w:szCs w:val="22"/>
              </w:rPr>
              <w:t>заполнены карандашом;</w:t>
            </w:r>
          </w:p>
          <w:p w:rsidR="00B43E5D" w:rsidRPr="00B43E5D" w:rsidRDefault="00B43E5D" w:rsidP="00326712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43E5D">
              <w:rPr>
                <w:b w:val="0"/>
                <w:sz w:val="22"/>
                <w:szCs w:val="22"/>
              </w:rPr>
              <w:t xml:space="preserve">документы </w:t>
            </w:r>
            <w:r>
              <w:rPr>
                <w:b w:val="0"/>
                <w:sz w:val="22"/>
                <w:szCs w:val="22"/>
              </w:rPr>
              <w:t>не должны име</w:t>
            </w:r>
            <w:r w:rsidRPr="00B43E5D">
              <w:rPr>
                <w:b w:val="0"/>
                <w:sz w:val="22"/>
                <w:szCs w:val="22"/>
              </w:rPr>
              <w:t>т</w:t>
            </w:r>
            <w:r>
              <w:rPr>
                <w:b w:val="0"/>
                <w:sz w:val="22"/>
                <w:szCs w:val="22"/>
              </w:rPr>
              <w:t>ь</w:t>
            </w:r>
            <w:r w:rsidRPr="00B43E5D">
              <w:rPr>
                <w:b w:val="0"/>
                <w:sz w:val="22"/>
                <w:szCs w:val="22"/>
              </w:rPr>
              <w:t xml:space="preserve"> серьезны</w:t>
            </w:r>
            <w:r>
              <w:rPr>
                <w:b w:val="0"/>
                <w:sz w:val="22"/>
                <w:szCs w:val="22"/>
              </w:rPr>
              <w:t>х</w:t>
            </w:r>
            <w:r w:rsidRPr="00B43E5D">
              <w:rPr>
                <w:b w:val="0"/>
                <w:sz w:val="22"/>
                <w:szCs w:val="22"/>
              </w:rPr>
              <w:t xml:space="preserve"> повреждени</w:t>
            </w:r>
            <w:r>
              <w:rPr>
                <w:b w:val="0"/>
                <w:sz w:val="22"/>
                <w:szCs w:val="22"/>
              </w:rPr>
              <w:t>й</w:t>
            </w:r>
            <w:r w:rsidRPr="00B43E5D">
              <w:rPr>
                <w:b w:val="0"/>
                <w:sz w:val="22"/>
                <w:szCs w:val="22"/>
              </w:rPr>
              <w:t>, наличие которых не позволяет однозначно истолковать их содержание;</w:t>
            </w:r>
          </w:p>
          <w:p w:rsidR="0052655B" w:rsidRDefault="00B43E5D" w:rsidP="003267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43E5D">
              <w:rPr>
                <w:b w:val="0"/>
                <w:sz w:val="22"/>
                <w:szCs w:val="22"/>
              </w:rPr>
              <w:t xml:space="preserve">представленные </w:t>
            </w:r>
            <w:r w:rsidRPr="00B43E5D">
              <w:rPr>
                <w:b w:val="0"/>
                <w:sz w:val="22"/>
                <w:szCs w:val="22"/>
              </w:rPr>
              <w:lastRenderedPageBreak/>
              <w:t xml:space="preserve">документы по своему содержанию и форме </w:t>
            </w:r>
            <w:r>
              <w:rPr>
                <w:b w:val="0"/>
                <w:sz w:val="22"/>
                <w:szCs w:val="22"/>
              </w:rPr>
              <w:t xml:space="preserve">должны соответствовать </w:t>
            </w:r>
            <w:r w:rsidRPr="00B43E5D">
              <w:rPr>
                <w:b w:val="0"/>
                <w:sz w:val="22"/>
                <w:szCs w:val="22"/>
              </w:rPr>
              <w:t xml:space="preserve"> требованиям настоящего регламента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326712" w:rsidRDefault="00326712" w:rsidP="00326712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lastRenderedPageBreak/>
              <w:t>Максимальный срок предоставления муниципальной услуги не должен превышать 5 рабочих дней со дня регистрации заявления с комплектом документов заявителя, необходимых для предоставления муниципальной услуги.</w:t>
            </w:r>
          </w:p>
          <w:p w:rsidR="0052655B" w:rsidRDefault="00326712" w:rsidP="00326712">
            <w:pPr>
              <w:pStyle w:val="40"/>
              <w:shd w:val="clear" w:color="auto" w:fill="auto"/>
              <w:spacing w:after="184" w:line="280" w:lineRule="exact"/>
            </w:pPr>
            <w:r w:rsidRPr="00326712">
              <w:rPr>
                <w:b w:val="0"/>
                <w:sz w:val="24"/>
                <w:szCs w:val="24"/>
              </w:rPr>
              <w:t xml:space="preserve">В случае предоставления заявления и документов через МБУ "Многофункциональный центр предоставления государственных и муниципальных услуг" срок предоставления муниципальной услуги исчисляется со дня передачи МБУ "Многофункциональный центр предоставления </w:t>
            </w:r>
            <w:r w:rsidRPr="00326712">
              <w:rPr>
                <w:b w:val="0"/>
                <w:sz w:val="24"/>
                <w:szCs w:val="24"/>
              </w:rPr>
              <w:lastRenderedPageBreak/>
              <w:t>государственных и муниципальных услуг города Кузнецка" такого заявления в Отдел.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6712" w:rsidRDefault="0032671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lastRenderedPageBreak/>
              <w:t>Специалист МФЦ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326712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326712" w:rsidTr="0007613D">
        <w:trPr>
          <w:trHeight w:val="230"/>
        </w:trPr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07613D" w:rsidRDefault="00326712" w:rsidP="0032671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07613D">
              <w:rPr>
                <w:b w:val="0"/>
                <w:sz w:val="24"/>
                <w:szCs w:val="24"/>
              </w:rPr>
              <w:lastRenderedPageBreak/>
              <w:t>2.</w:t>
            </w:r>
            <w:r w:rsidRPr="0007613D">
              <w:rPr>
                <w:b w:val="0"/>
                <w:sz w:val="22"/>
                <w:szCs w:val="22"/>
              </w:rPr>
              <w:t>Передача заявления и документов в отдел городского хозяйства</w:t>
            </w: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43E5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326712" w:rsidP="003267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326712">
              <w:rPr>
                <w:b w:val="0"/>
                <w:sz w:val="22"/>
                <w:szCs w:val="22"/>
              </w:rPr>
              <w:t>П</w:t>
            </w:r>
            <w:r>
              <w:rPr>
                <w:b w:val="0"/>
                <w:sz w:val="22"/>
                <w:szCs w:val="22"/>
              </w:rPr>
              <w:t xml:space="preserve">рием </w:t>
            </w:r>
            <w:r w:rsidRPr="00326712">
              <w:rPr>
                <w:b w:val="0"/>
                <w:sz w:val="22"/>
                <w:szCs w:val="22"/>
              </w:rPr>
              <w:t>заявления и документов в отдел</w:t>
            </w:r>
            <w:r>
              <w:rPr>
                <w:b w:val="0"/>
                <w:sz w:val="22"/>
                <w:szCs w:val="22"/>
              </w:rPr>
              <w:t>е</w:t>
            </w:r>
            <w:r w:rsidRPr="00326712">
              <w:rPr>
                <w:b w:val="0"/>
                <w:sz w:val="22"/>
                <w:szCs w:val="22"/>
              </w:rPr>
              <w:t xml:space="preserve"> городского хозяйства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326712" w:rsidP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Регистрация заявления в журнале регистрации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326712" w:rsidRDefault="00326712" w:rsidP="00326712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t>Максимальный срок предоставления муниципальной услуги не должен превышать 5 рабочих дней со дня регистрации заявления с комплектом документов заявителя, необходимых для предоставления муниципальной услуги.</w:t>
            </w:r>
          </w:p>
          <w:p w:rsidR="0052655B" w:rsidRPr="00326712" w:rsidRDefault="00326712" w:rsidP="0032671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t xml:space="preserve">В случае предоставления заявления и документов через МБУ </w:t>
            </w:r>
            <w:r>
              <w:rPr>
                <w:b w:val="0"/>
                <w:sz w:val="24"/>
                <w:szCs w:val="24"/>
              </w:rPr>
              <w:t>«</w:t>
            </w:r>
            <w:r w:rsidRPr="00326712">
              <w:rPr>
                <w:b w:val="0"/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b w:val="0"/>
                <w:sz w:val="24"/>
                <w:szCs w:val="24"/>
              </w:rPr>
              <w:t>»</w:t>
            </w:r>
            <w:r w:rsidRPr="00326712">
              <w:rPr>
                <w:b w:val="0"/>
                <w:sz w:val="24"/>
                <w:szCs w:val="24"/>
              </w:rPr>
              <w:t xml:space="preserve"> срок предоставления муниципальной услуги исчисляется со дня передачи МБУ </w:t>
            </w:r>
            <w:r>
              <w:rPr>
                <w:b w:val="0"/>
                <w:sz w:val="24"/>
                <w:szCs w:val="24"/>
              </w:rPr>
              <w:t>«</w:t>
            </w:r>
            <w:r w:rsidRPr="00326712">
              <w:rPr>
                <w:b w:val="0"/>
                <w:sz w:val="24"/>
                <w:szCs w:val="24"/>
              </w:rPr>
              <w:t xml:space="preserve">Многофункциональный центр предоставления </w:t>
            </w:r>
            <w:r w:rsidRPr="00326712">
              <w:rPr>
                <w:b w:val="0"/>
                <w:sz w:val="24"/>
                <w:szCs w:val="24"/>
              </w:rPr>
              <w:lastRenderedPageBreak/>
              <w:t>государственных и муниципальных услуг города Кузнецка</w:t>
            </w:r>
            <w:r>
              <w:rPr>
                <w:b w:val="0"/>
                <w:sz w:val="24"/>
                <w:szCs w:val="24"/>
              </w:rPr>
              <w:t>»</w:t>
            </w:r>
            <w:r w:rsidRPr="00326712">
              <w:rPr>
                <w:b w:val="0"/>
                <w:sz w:val="24"/>
                <w:szCs w:val="24"/>
              </w:rPr>
              <w:t xml:space="preserve"> такого заявления в Отдел.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6712" w:rsidRDefault="0032671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lastRenderedPageBreak/>
              <w:t>Специалист отдела городского хозяйства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326712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7613D" w:rsidTr="0007613D">
        <w:trPr>
          <w:trHeight w:val="27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326712" w:rsidRDefault="00326712" w:rsidP="003267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Наложение резолюции на заявлении начальника отдела городского хозяйства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 w:rsidP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Выдаются условия, на основании которых выдается разрешение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326712" w:rsidRDefault="00326712" w:rsidP="00326712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t>Максимальный срок предоставления муниципальной услуги не должен превышать 5 рабочих дней со дня регистрации заявления с комплектом документов заявителя, необходимых для предоставления муниципальной услуги.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326712" w:rsidRDefault="0032671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Начальник отдела </w:t>
            </w:r>
            <w:r w:rsidR="0007613D">
              <w:rPr>
                <w:b w:val="0"/>
                <w:sz w:val="24"/>
                <w:szCs w:val="24"/>
              </w:rPr>
              <w:t xml:space="preserve">или его заместитель начальника  </w:t>
            </w:r>
            <w:r>
              <w:rPr>
                <w:b w:val="0"/>
                <w:sz w:val="24"/>
                <w:szCs w:val="24"/>
              </w:rPr>
              <w:t>городского хозяйства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07613D" w:rsidP="003267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Выдача листа согласования на основании резолюции начальника отдела городского хозяйства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07613D" w:rsidP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Должна стоять подпись ответственного лица за производство работ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Pr="00326712" w:rsidRDefault="0007613D" w:rsidP="00326712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326712">
              <w:rPr>
                <w:b w:val="0"/>
                <w:sz w:val="24"/>
                <w:szCs w:val="24"/>
              </w:rPr>
              <w:t>Максимальный срок предоставления муниципальной услуги не должен превышать 5 рабочих дней со дня регистрации заявления с комплектом документов заявителя, необходимых для предоставления муниципальной услуги.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07613D" w:rsidP="0007613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Лист согласования оформляется заказчиком или подрядчиком на основании договора подряда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12" w:rsidRDefault="00326712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 w:rsidP="003267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Выдача ордера на основании на основании полного пакета документов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 w:rsidP="0032671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Pr="00326712" w:rsidRDefault="0007613D" w:rsidP="00326712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07613D">
              <w:rPr>
                <w:b w:val="0"/>
                <w:sz w:val="24"/>
                <w:szCs w:val="24"/>
              </w:rPr>
              <w:t xml:space="preserve">Максимальный срок предоставления муниципальной услуги не должен превышать 5 рабочих дней со дня регистрации заявления с комплектом документов заявителя, необходимых </w:t>
            </w:r>
            <w:r w:rsidRPr="0007613D">
              <w:rPr>
                <w:b w:val="0"/>
                <w:sz w:val="24"/>
                <w:szCs w:val="24"/>
              </w:rPr>
              <w:lastRenderedPageBreak/>
              <w:t>для предоставления муниципальной услуги.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 w:rsidP="0007613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Ставиться подпись начальника отдела или заместителя начальника городского </w:t>
            </w:r>
            <w:r>
              <w:rPr>
                <w:b w:val="0"/>
                <w:sz w:val="24"/>
                <w:szCs w:val="24"/>
              </w:rPr>
              <w:lastRenderedPageBreak/>
              <w:t>хозяйства.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7613D" w:rsidTr="00A77F3D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 w:rsidP="00B76C0E">
            <w:pPr>
              <w:pStyle w:val="40"/>
              <w:shd w:val="clear" w:color="auto" w:fill="auto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  <w:lang w:val="en-US"/>
              </w:rPr>
              <w:t>n</w:t>
            </w:r>
            <w:r>
              <w:rPr>
                <w:b w:val="0"/>
                <w:sz w:val="22"/>
                <w:szCs w:val="22"/>
              </w:rPr>
              <w:t xml:space="preserve">.Наименование административной процедуры </w:t>
            </w:r>
            <w:r>
              <w:rPr>
                <w:b w:val="0"/>
                <w:sz w:val="22"/>
                <w:szCs w:val="22"/>
                <w:lang w:val="en-US"/>
              </w:rPr>
              <w:t>n</w:t>
            </w: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7613D" w:rsidTr="0007613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D" w:rsidRDefault="0007613D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8. «Особенности предоставления «</w:t>
      </w:r>
      <w:proofErr w:type="spellStart"/>
      <w:r w:rsidRPr="00B76C0E">
        <w:t>подуслуги</w:t>
      </w:r>
      <w:proofErr w:type="spellEnd"/>
      <w:r w:rsidRPr="00B76C0E">
        <w:t>»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 иных документов, необходимых для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B76C0E" w:rsidRPr="00B76C0E" w:rsidTr="00CB7228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>» 1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855619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rPr>
          <w:sz w:val="24"/>
          <w:szCs w:val="24"/>
        </w:rPr>
      </w:pPr>
    </w:p>
    <w:p w:rsidR="00661CD4" w:rsidRDefault="00661CD4"/>
    <w:sectPr w:rsidR="00661CD4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55B"/>
    <w:rsid w:val="0007613D"/>
    <w:rsid w:val="00087425"/>
    <w:rsid w:val="000C14F7"/>
    <w:rsid w:val="00186AB4"/>
    <w:rsid w:val="001B6AF3"/>
    <w:rsid w:val="00211FA9"/>
    <w:rsid w:val="00326712"/>
    <w:rsid w:val="003A2B35"/>
    <w:rsid w:val="004C1F9C"/>
    <w:rsid w:val="004D1BCB"/>
    <w:rsid w:val="00521CAB"/>
    <w:rsid w:val="0052655B"/>
    <w:rsid w:val="005D19DB"/>
    <w:rsid w:val="00661CD4"/>
    <w:rsid w:val="00834537"/>
    <w:rsid w:val="0091434A"/>
    <w:rsid w:val="009F4762"/>
    <w:rsid w:val="00A57FE0"/>
    <w:rsid w:val="00A74DBE"/>
    <w:rsid w:val="00A8459A"/>
    <w:rsid w:val="00AF0A56"/>
    <w:rsid w:val="00AF0B21"/>
    <w:rsid w:val="00B43E5D"/>
    <w:rsid w:val="00B76C0E"/>
    <w:rsid w:val="00C34E0A"/>
    <w:rsid w:val="00C379F7"/>
    <w:rsid w:val="00D21568"/>
    <w:rsid w:val="00D305BB"/>
    <w:rsid w:val="00D52925"/>
    <w:rsid w:val="00E206B6"/>
    <w:rsid w:val="00E478A9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27F00B2DAA37AA45EEACEDFC08246E85E68ED86773C5D19A33AEC9FB8C17216ADFD9C7D570765DAFA3092Cm43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3</cp:revision>
  <dcterms:created xsi:type="dcterms:W3CDTF">2017-01-12T09:14:00Z</dcterms:created>
  <dcterms:modified xsi:type="dcterms:W3CDTF">2017-10-16T13:39:00Z</dcterms:modified>
</cp:coreProperties>
</file>